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29C" w:rsidRPr="00762A83" w:rsidRDefault="0071729C" w:rsidP="0071729C">
      <w:pPr>
        <w:pStyle w:val="Body"/>
      </w:pPr>
      <w:r w:rsidRPr="00762A83">
        <w:t xml:space="preserve">Members are invited to apply for the PSA/CPSU NSW scholarship. </w:t>
      </w:r>
    </w:p>
    <w:p w:rsidR="0071729C" w:rsidRPr="00762A83" w:rsidRDefault="0071729C" w:rsidP="0071729C">
      <w:pPr>
        <w:pStyle w:val="Body"/>
      </w:pPr>
      <w:r w:rsidRPr="00762A83">
        <w:t>The scholarship is available at any Australian university in any course and is restricted to students entering the first year of a full-time course.</w:t>
      </w:r>
    </w:p>
    <w:p w:rsidR="0071729C" w:rsidRPr="00762A83" w:rsidRDefault="0071729C" w:rsidP="0071729C">
      <w:pPr>
        <w:pStyle w:val="Body"/>
      </w:pPr>
      <w:r w:rsidRPr="00762A83">
        <w:t>It is restricted to children of members of the PSA or CPSU NSW at the time of application, who have been continuous financial members for the previous five years. Eligible applicants must have sat their Higher School Certificate the previous year.</w:t>
      </w:r>
    </w:p>
    <w:p w:rsidR="0071729C" w:rsidRDefault="0071729C" w:rsidP="0071729C">
      <w:pPr>
        <w:pStyle w:val="Body"/>
      </w:pPr>
      <w:r w:rsidRPr="00762A83">
        <w:t>The scholarship will have a value of $850 per annum and will be awarded in the first instance for one year and re-awarded annually for a maximum period of three years.</w:t>
      </w:r>
    </w:p>
    <w:p w:rsidR="0071729C" w:rsidRDefault="0071729C" w:rsidP="0071729C">
      <w:pPr>
        <w:pStyle w:val="Body"/>
      </w:pPr>
    </w:p>
    <w:p w:rsidR="0071729C" w:rsidRDefault="0071729C" w:rsidP="0071729C">
      <w:pPr>
        <w:pStyle w:val="Body"/>
      </w:pPr>
    </w:p>
    <w:p w:rsidR="0071729C" w:rsidRDefault="0071729C" w:rsidP="0071729C">
      <w:pPr>
        <w:pStyle w:val="Body"/>
      </w:pPr>
    </w:p>
    <w:p w:rsidR="0071729C" w:rsidRDefault="0071729C" w:rsidP="0071729C">
      <w:pPr>
        <w:pStyle w:val="Body"/>
      </w:pPr>
    </w:p>
    <w:p w:rsidR="0071729C" w:rsidRDefault="0071729C" w:rsidP="0071729C">
      <w:pPr>
        <w:pStyle w:val="Body"/>
      </w:pPr>
    </w:p>
    <w:p w:rsidR="0071729C" w:rsidRDefault="0071729C" w:rsidP="0071729C">
      <w:pPr>
        <w:pStyle w:val="Body"/>
      </w:pPr>
    </w:p>
    <w:p w:rsidR="0071729C" w:rsidRDefault="0071729C" w:rsidP="0071729C">
      <w:pPr>
        <w:pStyle w:val="Body"/>
      </w:pPr>
    </w:p>
    <w:p w:rsidR="0071729C" w:rsidRDefault="0071729C" w:rsidP="0071729C">
      <w:pPr>
        <w:pStyle w:val="Body"/>
      </w:pPr>
    </w:p>
    <w:p w:rsidR="0071729C" w:rsidRDefault="0071729C" w:rsidP="0071729C">
      <w:pPr>
        <w:pStyle w:val="Body"/>
      </w:pPr>
    </w:p>
    <w:p w:rsidR="0071729C" w:rsidRDefault="0071729C" w:rsidP="0071729C">
      <w:pPr>
        <w:pStyle w:val="Body"/>
      </w:pPr>
    </w:p>
    <w:p w:rsidR="0071729C" w:rsidRDefault="0071729C" w:rsidP="0071729C">
      <w:pPr>
        <w:pStyle w:val="Body"/>
      </w:pPr>
    </w:p>
    <w:p w:rsidR="0071729C" w:rsidRPr="00762A83" w:rsidRDefault="0071729C" w:rsidP="0071729C">
      <w:pPr>
        <w:pStyle w:val="Body"/>
      </w:pPr>
    </w:p>
    <w:p w:rsidR="0071729C" w:rsidRPr="00762A83" w:rsidRDefault="0071729C" w:rsidP="0071729C">
      <w:pPr>
        <w:pStyle w:val="Body"/>
      </w:pPr>
      <w:r w:rsidRPr="00762A83">
        <w:lastRenderedPageBreak/>
        <w:t>A scholar’s tenure shall be subject to a satisfactory report as to his/her progress and conduct.</w:t>
      </w:r>
    </w:p>
    <w:p w:rsidR="0071729C" w:rsidRPr="00762A83" w:rsidRDefault="0071729C" w:rsidP="0071729C">
      <w:pPr>
        <w:pStyle w:val="Body"/>
      </w:pPr>
      <w:r w:rsidRPr="00762A83">
        <w:t>The Scholarship will be awarded on results obtained in their HSC Examination and Assessment or equivalent and will take into account whether or not the applicant is the holder of a scholarship, traineeship, etc.</w:t>
      </w:r>
    </w:p>
    <w:p w:rsidR="0071729C" w:rsidRPr="00762A83" w:rsidRDefault="0071729C" w:rsidP="0071729C">
      <w:pPr>
        <w:pStyle w:val="Body"/>
      </w:pPr>
      <w:r w:rsidRPr="00762A83">
        <w:t>Subject to the provisions above, the highest marks and assessment and/or aggregate will be the deciding factor in the award.</w:t>
      </w:r>
    </w:p>
    <w:p w:rsidR="0071729C" w:rsidRPr="00762A83" w:rsidRDefault="0071729C" w:rsidP="0071729C">
      <w:pPr>
        <w:pStyle w:val="Body"/>
      </w:pPr>
      <w:r w:rsidRPr="00762A83">
        <w:t xml:space="preserve">Applications close at </w:t>
      </w:r>
      <w:r w:rsidRPr="00762A83">
        <w:rPr>
          <w:b/>
        </w:rPr>
        <w:t xml:space="preserve">5pm on Thursday, </w:t>
      </w:r>
      <w:r>
        <w:rPr>
          <w:b/>
        </w:rPr>
        <w:br/>
      </w:r>
      <w:r w:rsidRPr="00762A83">
        <w:rPr>
          <w:b/>
        </w:rPr>
        <w:t>28 February.</w:t>
      </w:r>
    </w:p>
    <w:p w:rsidR="0071729C" w:rsidRPr="00762A83" w:rsidRDefault="0071729C" w:rsidP="0071729C">
      <w:pPr>
        <w:pStyle w:val="Body"/>
      </w:pPr>
      <w:r w:rsidRPr="00762A83">
        <w:t>Click HERE to download the application form.</w:t>
      </w:r>
    </w:p>
    <w:p w:rsidR="0071729C" w:rsidRPr="00762A83" w:rsidRDefault="0071729C" w:rsidP="0071729C">
      <w:pPr>
        <w:pStyle w:val="Body"/>
      </w:pPr>
      <w:r w:rsidRPr="00762A83">
        <w:t xml:space="preserve">If you have any queries please contact Sandra Lockey, Executive Assistant at the PSA on </w:t>
      </w:r>
      <w:r>
        <w:br/>
      </w:r>
      <w:r w:rsidRPr="00762A83">
        <w:rPr>
          <w:b/>
        </w:rPr>
        <w:t>(02) 9220 0982.</w:t>
      </w:r>
    </w:p>
    <w:p w:rsidR="0071729C" w:rsidRPr="00762A83" w:rsidRDefault="0071729C" w:rsidP="0071729C">
      <w:pPr>
        <w:pStyle w:val="Body"/>
      </w:pPr>
    </w:p>
    <w:p w:rsidR="0042284C" w:rsidRPr="0071729C" w:rsidRDefault="0071729C" w:rsidP="0071729C"/>
    <w:sectPr w:rsidR="0042284C" w:rsidRPr="0071729C" w:rsidSect="004C2C89">
      <w:headerReference w:type="even" r:id="rId8"/>
      <w:headerReference w:type="default" r:id="rId9"/>
      <w:footerReference w:type="even" r:id="rId10"/>
      <w:footerReference w:type="default" r:id="rId11"/>
      <w:headerReference w:type="first" r:id="rId12"/>
      <w:footerReference w:type="first" r:id="rId13"/>
      <w:pgSz w:w="11906" w:h="16838"/>
      <w:pgMar w:top="3969" w:right="851" w:bottom="1985" w:left="851"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AA1" w:rsidRDefault="004E5AA1" w:rsidP="00A12CA7">
      <w:pPr>
        <w:spacing w:after="0" w:line="240" w:lineRule="auto"/>
      </w:pPr>
      <w:r>
        <w:separator/>
      </w:r>
    </w:p>
  </w:endnote>
  <w:endnote w:type="continuationSeparator" w:id="0">
    <w:p w:rsidR="004E5AA1" w:rsidRDefault="004E5AA1" w:rsidP="00A12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9C" w:rsidRDefault="007172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6A6" w:rsidRDefault="00457AAA">
    <w:pPr>
      <w:pStyle w:val="Footer"/>
    </w:pPr>
    <w:r>
      <w:rPr>
        <w:noProof/>
        <w:lang w:eastAsia="en-AU"/>
      </w:rPr>
      <w:drawing>
        <wp:anchor distT="0" distB="0" distL="114300" distR="114300" simplePos="0" relativeHeight="251668480" behindDoc="1" locked="0" layoutInCell="1" allowOverlap="1" wp14:anchorId="445AD79F" wp14:editId="6C0EBA96">
          <wp:simplePos x="0" y="0"/>
          <wp:positionH relativeFrom="page">
            <wp:posOffset>4212590</wp:posOffset>
          </wp:positionH>
          <wp:positionV relativeFrom="page">
            <wp:posOffset>9919335</wp:posOffset>
          </wp:positionV>
          <wp:extent cx="334800" cy="334800"/>
          <wp:effectExtent l="0" t="0" r="8255" b="8255"/>
          <wp:wrapNone/>
          <wp:docPr id="10" name="Picture 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ite Icon.eps"/>
                  <pic:cNvPicPr/>
                </pic:nvPicPr>
                <pic:blipFill>
                  <a:blip r:embed="rId2">
                    <a:extLst>
                      <a:ext uri="{28A0092B-C50C-407E-A947-70E740481C1C}">
                        <a14:useLocalDpi xmlns:a14="http://schemas.microsoft.com/office/drawing/2010/main" val="0"/>
                      </a:ext>
                    </a:extLst>
                  </a:blip>
                  <a:stretch>
                    <a:fillRect/>
                  </a:stretch>
                </pic:blipFill>
                <pic:spPr>
                  <a:xfrm>
                    <a:off x="0" y="0"/>
                    <a:ext cx="334800" cy="33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67456" behindDoc="1" locked="1" layoutInCell="1" allowOverlap="1" wp14:anchorId="0C1905CE" wp14:editId="3700664F">
          <wp:simplePos x="0" y="0"/>
          <wp:positionH relativeFrom="page">
            <wp:posOffset>3024505</wp:posOffset>
          </wp:positionH>
          <wp:positionV relativeFrom="page">
            <wp:posOffset>9919335</wp:posOffset>
          </wp:positionV>
          <wp:extent cx="334800" cy="334800"/>
          <wp:effectExtent l="0" t="0" r="8255" b="8255"/>
          <wp:wrapNone/>
          <wp:docPr id="9" name="Picture 9">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 Icon.eps"/>
                  <pic:cNvPicPr/>
                </pic:nvPicPr>
                <pic:blipFill>
                  <a:blip r:embed="rId4">
                    <a:extLst>
                      <a:ext uri="{28A0092B-C50C-407E-A947-70E740481C1C}">
                        <a14:useLocalDpi xmlns:a14="http://schemas.microsoft.com/office/drawing/2010/main" val="0"/>
                      </a:ext>
                    </a:extLst>
                  </a:blip>
                  <a:stretch>
                    <a:fillRect/>
                  </a:stretch>
                </pic:blipFill>
                <pic:spPr>
                  <a:xfrm>
                    <a:off x="0" y="0"/>
                    <a:ext cx="334800" cy="334800"/>
                  </a:xfrm>
                  <a:prstGeom prst="rect">
                    <a:avLst/>
                  </a:prstGeom>
                </pic:spPr>
              </pic:pic>
            </a:graphicData>
          </a:graphic>
          <wp14:sizeRelH relativeFrom="margin">
            <wp14:pctWidth>0</wp14:pctWidth>
          </wp14:sizeRelH>
          <wp14:sizeRelV relativeFrom="margin">
            <wp14:pctHeight>0</wp14:pctHeight>
          </wp14:sizeRelV>
        </wp:anchor>
      </w:drawing>
    </w:r>
    <w:r w:rsidR="006E2448">
      <w:rPr>
        <w:noProof/>
        <w:lang w:eastAsia="en-AU"/>
      </w:rPr>
      <w:drawing>
        <wp:anchor distT="0" distB="0" distL="114300" distR="114300" simplePos="0" relativeHeight="251666432" behindDoc="0" locked="1" layoutInCell="1" allowOverlap="1" wp14:anchorId="2561C090" wp14:editId="32252250">
          <wp:simplePos x="542925" y="9896475"/>
          <wp:positionH relativeFrom="page">
            <wp:align>center</wp:align>
          </wp:positionH>
          <wp:positionV relativeFrom="page">
            <wp:posOffset>9919335</wp:posOffset>
          </wp:positionV>
          <wp:extent cx="334800" cy="334800"/>
          <wp:effectExtent l="0" t="0" r="8255" b="8255"/>
          <wp:wrapNone/>
          <wp:docPr id="8" name="Picture 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Icon.eps"/>
                  <pic:cNvPicPr/>
                </pic:nvPicPr>
                <pic:blipFill>
                  <a:blip r:embed="rId6">
                    <a:extLst>
                      <a:ext uri="{28A0092B-C50C-407E-A947-70E740481C1C}">
                        <a14:useLocalDpi xmlns:a14="http://schemas.microsoft.com/office/drawing/2010/main" val="0"/>
                      </a:ext>
                    </a:extLst>
                  </a:blip>
                  <a:stretch>
                    <a:fillRect/>
                  </a:stretch>
                </pic:blipFill>
                <pic:spPr>
                  <a:xfrm>
                    <a:off x="0" y="0"/>
                    <a:ext cx="334800" cy="334800"/>
                  </a:xfrm>
                  <a:prstGeom prst="rect">
                    <a:avLst/>
                  </a:prstGeom>
                </pic:spPr>
              </pic:pic>
            </a:graphicData>
          </a:graphic>
          <wp14:sizeRelH relativeFrom="margin">
            <wp14:pctWidth>0</wp14:pctWidth>
          </wp14:sizeRelH>
          <wp14:sizeRelV relativeFrom="margin">
            <wp14:pctHeight>0</wp14:pctHeight>
          </wp14:sizeRelV>
        </wp:anchor>
      </w:drawing>
    </w:r>
    <w:r w:rsidR="006E2448">
      <w:rPr>
        <w:noProof/>
        <w:lang w:eastAsia="en-AU"/>
      </w:rPr>
      <mc:AlternateContent>
        <mc:Choice Requires="wps">
          <w:drawing>
            <wp:anchor distT="0" distB="0" distL="114300" distR="114300" simplePos="0" relativeHeight="251665408" behindDoc="0" locked="0" layoutInCell="1" allowOverlap="1" wp14:anchorId="55A23446" wp14:editId="4ABC39C5">
              <wp:simplePos x="0" y="0"/>
              <wp:positionH relativeFrom="column">
                <wp:posOffset>0</wp:posOffset>
              </wp:positionH>
              <wp:positionV relativeFrom="page">
                <wp:posOffset>9792970</wp:posOffset>
              </wp:positionV>
              <wp:extent cx="6480000" cy="0"/>
              <wp:effectExtent l="0" t="0" r="16510" b="19050"/>
              <wp:wrapNone/>
              <wp:docPr id="7" name="Straight Connector 7"/>
              <wp:cNvGraphicFramePr/>
              <a:graphic xmlns:a="http://schemas.openxmlformats.org/drawingml/2006/main">
                <a:graphicData uri="http://schemas.microsoft.com/office/word/2010/wordprocessingShape">
                  <wps:wsp>
                    <wps:cNvCnPr/>
                    <wps:spPr>
                      <a:xfrm>
                        <a:off x="0" y="0"/>
                        <a:ext cx="6480000"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21571C"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71.1pt" to="510.25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" strokecolor="#7f7f7f [1612]" strokeweight=".25pt">
              <w10:wrap anchory="page"/>
            </v:line>
          </w:pict>
        </mc:Fallback>
      </mc:AlternateContent>
    </w:r>
    <w:r w:rsidR="000D26A6">
      <w:rPr>
        <w:noProof/>
        <w:lang w:eastAsia="en-AU"/>
      </w:rPr>
      <mc:AlternateContent>
        <mc:Choice Requires="wps">
          <w:drawing>
            <wp:anchor distT="0" distB="0" distL="114300" distR="114300" simplePos="0" relativeHeight="251664384" behindDoc="0" locked="1" layoutInCell="1" allowOverlap="1" wp14:anchorId="32011A53" wp14:editId="6F5BC13C">
              <wp:simplePos x="0" y="0"/>
              <wp:positionH relativeFrom="column">
                <wp:align>center</wp:align>
              </wp:positionH>
              <wp:positionV relativeFrom="page">
                <wp:posOffset>10369550</wp:posOffset>
              </wp:positionV>
              <wp:extent cx="5222875" cy="215900"/>
              <wp:effectExtent l="0" t="0" r="0"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164" cy="216000"/>
                      </a:xfrm>
                      <a:prstGeom prst="rect">
                        <a:avLst/>
                      </a:prstGeom>
                      <a:noFill/>
                      <a:ln w="9525">
                        <a:noFill/>
                        <a:miter lim="800000"/>
                        <a:headEnd/>
                        <a:tailEnd/>
                      </a:ln>
                    </wps:spPr>
                    <wps:txbx>
                      <w:txbxContent>
                        <w:p w:rsidR="004E5AA1" w:rsidRPr="006E2448" w:rsidRDefault="004E5AA1" w:rsidP="004E5AA1">
                          <w:pPr>
                            <w:pStyle w:val="Body"/>
                            <w:spacing w:after="0"/>
                            <w:jc w:val="center"/>
                            <w:rPr>
                              <w:caps/>
                              <w:color w:val="808080" w:themeColor="background1" w:themeShade="80"/>
                              <w:sz w:val="12"/>
                              <w:szCs w:val="12"/>
                            </w:rPr>
                          </w:pPr>
                          <w:r w:rsidRPr="006E2448">
                            <w:rPr>
                              <w:caps/>
                              <w:color w:val="808080" w:themeColor="background1" w:themeShade="80"/>
                              <w:sz w:val="12"/>
                              <w:szCs w:val="12"/>
                            </w:rPr>
                            <w:t xml:space="preserve">Authorised by </w:t>
                          </w:r>
                          <w:r>
                            <w:rPr>
                              <w:caps/>
                              <w:color w:val="808080" w:themeColor="background1" w:themeShade="80"/>
                              <w:sz w:val="12"/>
                              <w:szCs w:val="12"/>
                            </w:rPr>
                            <w:t xml:space="preserve">Stewart Little, </w:t>
                          </w:r>
                          <w:r w:rsidRPr="006E2448">
                            <w:rPr>
                              <w:caps/>
                              <w:color w:val="808080" w:themeColor="background1" w:themeShade="80"/>
                              <w:sz w:val="12"/>
                              <w:szCs w:val="12"/>
                            </w:rPr>
                            <w:t xml:space="preserve">General Secretary, </w:t>
                          </w:r>
                          <w:r w:rsidRPr="006E2448">
                            <w:rPr>
                              <w:caps/>
                              <w:color w:val="808080" w:themeColor="background1" w:themeShade="80"/>
                              <w:sz w:val="12"/>
                              <w:szCs w:val="12"/>
                            </w:rPr>
                            <w:br/>
                          </w:r>
                          <w:r>
                            <w:rPr>
                              <w:caps/>
                              <w:color w:val="808080" w:themeColor="background1" w:themeShade="80"/>
                              <w:sz w:val="12"/>
                              <w:szCs w:val="12"/>
                            </w:rPr>
                            <w:t>Public Service Association of NSW</w:t>
                          </w:r>
                          <w:r w:rsidRPr="006E2448">
                            <w:rPr>
                              <w:caps/>
                              <w:color w:val="808080" w:themeColor="background1" w:themeShade="80"/>
                              <w:sz w:val="12"/>
                              <w:szCs w:val="12"/>
                            </w:rPr>
                            <w:t>, 160 Clarence Street Sydney</w:t>
                          </w:r>
                        </w:p>
                        <w:p w:rsidR="004E5AA1" w:rsidRDefault="004E5AA1" w:rsidP="004E5AA1"/>
                        <w:p w:rsidR="000D26A6" w:rsidRDefault="000D26A6"/>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11A53" id="_x0000_t202" coordsize="21600,21600" o:spt="202" path="m,l,21600r21600,l21600,xe">
              <v:stroke joinstyle="miter"/>
              <v:path gradientshapeok="t" o:connecttype="rect"/>
            </v:shapetype>
            <v:shape id="_x0000_s1028" type="#_x0000_t202" style="position:absolute;margin-left:0;margin-top:816.5pt;width:411.25pt;height:17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" filled="f" stroked="f">
              <v:textbox inset="0,0,0,0">
                <w:txbxContent>
                  <w:p w:rsidR="004E5AA1" w:rsidRPr="006E2448" w:rsidRDefault="004E5AA1" w:rsidP="004E5AA1">
                    <w:pPr>
                      <w:pStyle w:val="Body"/>
                      <w:spacing w:after="0"/>
                      <w:jc w:val="center"/>
                      <w:rPr>
                        <w:caps/>
                        <w:color w:val="808080" w:themeColor="background1" w:themeShade="80"/>
                        <w:sz w:val="12"/>
                        <w:szCs w:val="12"/>
                      </w:rPr>
                    </w:pPr>
                    <w:r w:rsidRPr="006E2448">
                      <w:rPr>
                        <w:caps/>
                        <w:color w:val="808080" w:themeColor="background1" w:themeShade="80"/>
                        <w:sz w:val="12"/>
                        <w:szCs w:val="12"/>
                      </w:rPr>
                      <w:t xml:space="preserve">Authorised by </w:t>
                    </w:r>
                    <w:r>
                      <w:rPr>
                        <w:caps/>
                        <w:color w:val="808080" w:themeColor="background1" w:themeShade="80"/>
                        <w:sz w:val="12"/>
                        <w:szCs w:val="12"/>
                      </w:rPr>
                      <w:t xml:space="preserve">Stewart Little, </w:t>
                    </w:r>
                    <w:r w:rsidRPr="006E2448">
                      <w:rPr>
                        <w:caps/>
                        <w:color w:val="808080" w:themeColor="background1" w:themeShade="80"/>
                        <w:sz w:val="12"/>
                        <w:szCs w:val="12"/>
                      </w:rPr>
                      <w:t xml:space="preserve">General Secretary, </w:t>
                    </w:r>
                    <w:r w:rsidRPr="006E2448">
                      <w:rPr>
                        <w:caps/>
                        <w:color w:val="808080" w:themeColor="background1" w:themeShade="80"/>
                        <w:sz w:val="12"/>
                        <w:szCs w:val="12"/>
                      </w:rPr>
                      <w:br/>
                    </w:r>
                    <w:r>
                      <w:rPr>
                        <w:caps/>
                        <w:color w:val="808080" w:themeColor="background1" w:themeShade="80"/>
                        <w:sz w:val="12"/>
                        <w:szCs w:val="12"/>
                      </w:rPr>
                      <w:t>Public Service Association of NSW</w:t>
                    </w:r>
                    <w:r w:rsidRPr="006E2448">
                      <w:rPr>
                        <w:caps/>
                        <w:color w:val="808080" w:themeColor="background1" w:themeShade="80"/>
                        <w:sz w:val="12"/>
                        <w:szCs w:val="12"/>
                      </w:rPr>
                      <w:t>, 160 Clarence Street Sydney</w:t>
                    </w:r>
                  </w:p>
                  <w:p w:rsidR="004E5AA1" w:rsidRDefault="004E5AA1" w:rsidP="004E5AA1"/>
                  <w:p w:rsidR="000D26A6" w:rsidRDefault="000D26A6"/>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9C" w:rsidRDefault="007172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AA1" w:rsidRDefault="004E5AA1" w:rsidP="00A12CA7">
      <w:pPr>
        <w:spacing w:after="0" w:line="240" w:lineRule="auto"/>
      </w:pPr>
      <w:r>
        <w:separator/>
      </w:r>
    </w:p>
  </w:footnote>
  <w:footnote w:type="continuationSeparator" w:id="0">
    <w:p w:rsidR="004E5AA1" w:rsidRDefault="004E5AA1" w:rsidP="00A12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9C" w:rsidRDefault="007172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CA7" w:rsidRDefault="00CE1D7A" w:rsidP="00A4775E">
    <w:r>
      <w:rPr>
        <w:noProof/>
        <w:lang w:eastAsia="en-AU"/>
      </w:rPr>
      <w:drawing>
        <wp:anchor distT="0" distB="0" distL="114300" distR="114300" simplePos="0" relativeHeight="251670528" behindDoc="1" locked="0" layoutInCell="1" allowOverlap="1">
          <wp:simplePos x="0" y="0"/>
          <wp:positionH relativeFrom="column">
            <wp:posOffset>2085975</wp:posOffset>
          </wp:positionH>
          <wp:positionV relativeFrom="paragraph">
            <wp:posOffset>-189783</wp:posOffset>
          </wp:positionV>
          <wp:extent cx="1074528" cy="10167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U Logo cr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4528" cy="1016758"/>
                  </a:xfrm>
                  <a:prstGeom prst="rect">
                    <a:avLst/>
                  </a:prstGeom>
                </pic:spPr>
              </pic:pic>
            </a:graphicData>
          </a:graphic>
          <wp14:sizeRelH relativeFrom="page">
            <wp14:pctWidth>0</wp14:pctWidth>
          </wp14:sizeRelH>
          <wp14:sizeRelV relativeFrom="page">
            <wp14:pctHeight>0</wp14:pctHeight>
          </wp14:sizeRelV>
        </wp:anchor>
      </w:drawing>
    </w:r>
    <w:r w:rsidR="000D26A6">
      <w:rPr>
        <w:noProof/>
        <w:lang w:eastAsia="en-AU"/>
      </w:rPr>
      <mc:AlternateContent>
        <mc:Choice Requires="wps">
          <w:drawing>
            <wp:anchor distT="0" distB="0" distL="0" distR="0" simplePos="0" relativeHeight="251669504" behindDoc="1" locked="0" layoutInCell="1" allowOverlap="1">
              <wp:simplePos x="0" y="0"/>
              <wp:positionH relativeFrom="column">
                <wp:posOffset>0</wp:posOffset>
              </wp:positionH>
              <wp:positionV relativeFrom="page">
                <wp:posOffset>1584325</wp:posOffset>
              </wp:positionV>
              <wp:extent cx="6480000" cy="720000"/>
              <wp:effectExtent l="0" t="0" r="0" b="4445"/>
              <wp:wrapThrough wrapText="bothSides">
                <wp:wrapPolygon edited="0">
                  <wp:start x="0" y="0"/>
                  <wp:lineTo x="0" y="21162"/>
                  <wp:lineTo x="21528" y="21162"/>
                  <wp:lineTo x="21528"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720000"/>
                      </a:xfrm>
                      <a:prstGeom prst="rect">
                        <a:avLst/>
                      </a:prstGeom>
                      <a:noFill/>
                      <a:ln w="9525">
                        <a:noFill/>
                        <a:miter lim="800000"/>
                        <a:headEnd/>
                        <a:tailEnd/>
                      </a:ln>
                    </wps:spPr>
                    <wps:txbx>
                      <w:txbxContent>
                        <w:p w:rsidR="000D26A6" w:rsidRPr="0071729C" w:rsidRDefault="0071729C" w:rsidP="00EA4F02">
                          <w:pPr>
                            <w:pStyle w:val="Heading"/>
                            <w:rPr>
                              <w:lang w:val="en-AU"/>
                            </w:rPr>
                          </w:pPr>
                          <w:bookmarkStart w:id="0" w:name="_GoBack"/>
                          <w:r w:rsidRPr="0071729C">
                            <w:rPr>
                              <w:lang w:val="en-AU"/>
                            </w:rPr>
                            <w:t>2019 PSA/CPSU NSW Scholarship</w:t>
                          </w:r>
                          <w:bookmarkEnd w:id="0"/>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4.75pt;width:510.25pt;height:56.7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" filled="f" stroked="f">
              <v:textbox inset="0,0,0,0">
                <w:txbxContent>
                  <w:p w:rsidR="000D26A6" w:rsidRPr="0071729C" w:rsidRDefault="0071729C" w:rsidP="00EA4F02">
                    <w:pPr>
                      <w:pStyle w:val="Heading"/>
                      <w:rPr>
                        <w:lang w:val="en-AU"/>
                      </w:rPr>
                    </w:pPr>
                    <w:bookmarkStart w:id="1" w:name="_GoBack"/>
                    <w:r w:rsidRPr="0071729C">
                      <w:rPr>
                        <w:lang w:val="en-AU"/>
                      </w:rPr>
                      <w:t>2019 PSA/CPSU NSW Scholarship</w:t>
                    </w:r>
                    <w:bookmarkEnd w:id="1"/>
                  </w:p>
                </w:txbxContent>
              </v:textbox>
              <w10:wrap type="through" anchory="page"/>
            </v:shape>
          </w:pict>
        </mc:Fallback>
      </mc:AlternateContent>
    </w:r>
    <w:r w:rsidR="00A4775E">
      <w:rPr>
        <w:noProof/>
        <w:lang w:eastAsia="en-AU"/>
      </w:rPr>
      <mc:AlternateContent>
        <mc:Choice Requires="wps">
          <w:drawing>
            <wp:anchor distT="0" distB="0" distL="114300" distR="114300" simplePos="0" relativeHeight="251660288" behindDoc="0" locked="1" layoutInCell="1" allowOverlap="1" wp14:anchorId="2667BCF9" wp14:editId="74C9576C">
              <wp:simplePos x="0" y="0"/>
              <wp:positionH relativeFrom="page">
                <wp:posOffset>3960495</wp:posOffset>
              </wp:positionH>
              <wp:positionV relativeFrom="page">
                <wp:posOffset>1008380</wp:posOffset>
              </wp:positionV>
              <wp:extent cx="2374265" cy="374400"/>
              <wp:effectExtent l="0" t="0" r="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74400"/>
                      </a:xfrm>
                      <a:prstGeom prst="rect">
                        <a:avLst/>
                      </a:prstGeom>
                      <a:noFill/>
                      <a:ln w="9525">
                        <a:noFill/>
                        <a:miter lim="800000"/>
                        <a:headEnd/>
                        <a:tailEnd/>
                      </a:ln>
                    </wps:spPr>
                    <wps:txbx>
                      <w:txbxContent>
                        <w:p w:rsidR="00A4775E" w:rsidRPr="0071729C" w:rsidRDefault="0071729C" w:rsidP="0071729C">
                          <w:pPr>
                            <w:pStyle w:val="Date"/>
                            <w:jc w:val="right"/>
                            <w:rPr>
                              <w:sz w:val="24"/>
                              <w:lang w:val="en-AU"/>
                            </w:rPr>
                          </w:pPr>
                          <w:r>
                            <w:rPr>
                              <w:sz w:val="24"/>
                              <w:lang w:val="en-AU"/>
                            </w:rPr>
                            <w:t>16 January 2019</w:t>
                          </w:r>
                        </w:p>
                      </w:txbxContent>
                    </wps:txbx>
                    <wps:bodyPr rot="0" vert="horz" wrap="square" lIns="0" tIns="0" rIns="0" bIns="0" anchor="b" anchorCtr="0">
                      <a:noAutofit/>
                    </wps:bodyPr>
                  </wps:wsp>
                </a:graphicData>
              </a:graphic>
              <wp14:sizeRelH relativeFrom="margin">
                <wp14:pctWidth>40000</wp14:pctWidth>
              </wp14:sizeRelH>
              <wp14:sizeRelV relativeFrom="margin">
                <wp14:pctHeight>0</wp14:pctHeight>
              </wp14:sizeRelV>
            </wp:anchor>
          </w:drawing>
        </mc:Choice>
        <mc:Fallback>
          <w:pict>
            <v:shape w14:anchorId="2667BCF9" id="_x0000_s1027" type="#_x0000_t202" style="position:absolute;margin-left:311.85pt;margin-top:79.4pt;width:186.95pt;height:29.5pt;z-index:251660288;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" filled="f" stroked="f">
              <v:textbox inset="0,0,0,0">
                <w:txbxContent>
                  <w:p w:rsidR="00A4775E" w:rsidRPr="0071729C" w:rsidRDefault="0071729C" w:rsidP="0071729C">
                    <w:pPr>
                      <w:pStyle w:val="Date"/>
                      <w:jc w:val="right"/>
                      <w:rPr>
                        <w:sz w:val="24"/>
                        <w:lang w:val="en-AU"/>
                      </w:rPr>
                    </w:pPr>
                    <w:r>
                      <w:rPr>
                        <w:sz w:val="24"/>
                        <w:lang w:val="en-AU"/>
                      </w:rPr>
                      <w:t>16 January 2019</w:t>
                    </w:r>
                  </w:p>
                </w:txbxContent>
              </v:textbox>
              <w10:wrap anchorx="page" anchory="page"/>
              <w10:anchorlock/>
            </v:shape>
          </w:pict>
        </mc:Fallback>
      </mc:AlternateContent>
    </w:r>
    <w:r w:rsidR="0001003F">
      <w:rPr>
        <w:noProof/>
        <w:lang w:eastAsia="en-AU"/>
      </w:rPr>
      <w:drawing>
        <wp:anchor distT="0" distB="0" distL="114300" distR="114300" simplePos="0" relativeHeight="251658240" behindDoc="1" locked="1" layoutInCell="1" allowOverlap="1" wp14:anchorId="6B2BC890" wp14:editId="09BA1F99">
          <wp:simplePos x="0" y="0"/>
          <wp:positionH relativeFrom="page">
            <wp:posOffset>11430</wp:posOffset>
          </wp:positionH>
          <wp:positionV relativeFrom="page">
            <wp:posOffset>0</wp:posOffset>
          </wp:positionV>
          <wp:extent cx="7559675" cy="127698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 Email Head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9675" cy="1276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29C" w:rsidRDefault="007172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4B0F"/>
    <w:multiLevelType w:val="hybridMultilevel"/>
    <w:tmpl w:val="ABCE73D4"/>
    <w:lvl w:ilvl="0" w:tplc="EF924D0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6526E1"/>
    <w:multiLevelType w:val="hybridMultilevel"/>
    <w:tmpl w:val="8FA082F0"/>
    <w:lvl w:ilvl="0" w:tplc="0764FCD8">
      <w:start w:val="1"/>
      <w:numFmt w:val="bullet"/>
      <w:lvlText w:val="»"/>
      <w:lvlJc w:val="left"/>
      <w:pPr>
        <w:ind w:left="720" w:hanging="360"/>
      </w:pPr>
      <w:rPr>
        <w:rFonts w:ascii="Arial" w:hAnsi="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DE95CBE"/>
    <w:multiLevelType w:val="hybridMultilevel"/>
    <w:tmpl w:val="66A89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A1"/>
    <w:rsid w:val="0001003F"/>
    <w:rsid w:val="00021DD0"/>
    <w:rsid w:val="0004208F"/>
    <w:rsid w:val="00075369"/>
    <w:rsid w:val="000D26A6"/>
    <w:rsid w:val="001C681D"/>
    <w:rsid w:val="00242FA1"/>
    <w:rsid w:val="00457AAA"/>
    <w:rsid w:val="004C2C89"/>
    <w:rsid w:val="004D086B"/>
    <w:rsid w:val="004E5AA1"/>
    <w:rsid w:val="00671E14"/>
    <w:rsid w:val="006E2448"/>
    <w:rsid w:val="0071729C"/>
    <w:rsid w:val="0077240B"/>
    <w:rsid w:val="007B6231"/>
    <w:rsid w:val="008B14E7"/>
    <w:rsid w:val="008D487B"/>
    <w:rsid w:val="00963A28"/>
    <w:rsid w:val="00973A51"/>
    <w:rsid w:val="009F5EAF"/>
    <w:rsid w:val="00A02BB8"/>
    <w:rsid w:val="00A12CA7"/>
    <w:rsid w:val="00A4775E"/>
    <w:rsid w:val="00BB062A"/>
    <w:rsid w:val="00C11C9A"/>
    <w:rsid w:val="00C70EF3"/>
    <w:rsid w:val="00CE1D7A"/>
    <w:rsid w:val="00D34513"/>
    <w:rsid w:val="00D94CD6"/>
    <w:rsid w:val="00DA320A"/>
    <w:rsid w:val="00DD5638"/>
    <w:rsid w:val="00EA4F02"/>
    <w:rsid w:val="00EA56E2"/>
    <w:rsid w:val="00EB0C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2F0C3"/>
  <w15:docId w15:val="{17EBDFDC-1A35-483E-A4F6-8F3A7DEF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5AA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12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CA7"/>
  </w:style>
  <w:style w:type="paragraph" w:styleId="Footer">
    <w:name w:val="footer"/>
    <w:basedOn w:val="Normal"/>
    <w:link w:val="FooterChar"/>
    <w:uiPriority w:val="99"/>
    <w:unhideWhenUsed/>
    <w:qFormat/>
    <w:rsid w:val="00A12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CA7"/>
  </w:style>
  <w:style w:type="paragraph" w:styleId="BalloonText">
    <w:name w:val="Balloon Text"/>
    <w:basedOn w:val="Normal"/>
    <w:link w:val="BalloonTextChar"/>
    <w:uiPriority w:val="99"/>
    <w:semiHidden/>
    <w:unhideWhenUsed/>
    <w:rsid w:val="00A12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CA7"/>
    <w:rPr>
      <w:rFonts w:ascii="Tahoma" w:hAnsi="Tahoma" w:cs="Tahoma"/>
      <w:sz w:val="16"/>
      <w:szCs w:val="16"/>
    </w:rPr>
  </w:style>
  <w:style w:type="paragraph" w:customStyle="1" w:styleId="Body">
    <w:name w:val="Body"/>
    <w:basedOn w:val="Normal"/>
    <w:link w:val="BodyChar"/>
    <w:uiPriority w:val="99"/>
    <w:qFormat/>
    <w:rsid w:val="00075369"/>
    <w:pPr>
      <w:suppressAutoHyphens/>
      <w:autoSpaceDE w:val="0"/>
      <w:autoSpaceDN w:val="0"/>
      <w:adjustRightInd w:val="0"/>
      <w:spacing w:after="113" w:line="288" w:lineRule="auto"/>
      <w:textAlignment w:val="center"/>
    </w:pPr>
    <w:rPr>
      <w:rFonts w:ascii="Arial" w:hAnsi="Arial" w:cs="Arial"/>
      <w:color w:val="000000"/>
      <w:spacing w:val="-2"/>
      <w:lang w:val="en-US"/>
    </w:rPr>
  </w:style>
  <w:style w:type="paragraph" w:customStyle="1" w:styleId="Subhead">
    <w:name w:val="Subhead"/>
    <w:basedOn w:val="Normal"/>
    <w:link w:val="SubheadChar"/>
    <w:uiPriority w:val="99"/>
    <w:qFormat/>
    <w:rsid w:val="00075369"/>
    <w:pPr>
      <w:autoSpaceDE w:val="0"/>
      <w:autoSpaceDN w:val="0"/>
      <w:adjustRightInd w:val="0"/>
      <w:spacing w:before="113" w:after="113" w:line="288" w:lineRule="auto"/>
      <w:textAlignment w:val="center"/>
    </w:pPr>
    <w:rPr>
      <w:rFonts w:ascii="Arial" w:hAnsi="Arial" w:cs="Arial"/>
      <w:b/>
      <w:bCs/>
      <w:color w:val="FF0016"/>
      <w:lang w:val="en-US"/>
    </w:rPr>
  </w:style>
  <w:style w:type="paragraph" w:customStyle="1" w:styleId="Address">
    <w:name w:val="Address"/>
    <w:basedOn w:val="Normal"/>
    <w:uiPriority w:val="99"/>
    <w:qFormat/>
    <w:rsid w:val="00075369"/>
    <w:pPr>
      <w:autoSpaceDE w:val="0"/>
      <w:autoSpaceDN w:val="0"/>
      <w:adjustRightInd w:val="0"/>
      <w:spacing w:after="113" w:line="288" w:lineRule="auto"/>
      <w:ind w:left="170"/>
      <w:textAlignment w:val="center"/>
    </w:pPr>
    <w:rPr>
      <w:rFonts w:ascii="Arial" w:hAnsi="Arial" w:cs="Arial"/>
      <w:b/>
      <w:bCs/>
      <w:color w:val="FF0016"/>
      <w:lang w:val="en-US"/>
    </w:rPr>
  </w:style>
  <w:style w:type="paragraph" w:customStyle="1" w:styleId="Bullets">
    <w:name w:val="Bullets"/>
    <w:basedOn w:val="Normal"/>
    <w:uiPriority w:val="99"/>
    <w:qFormat/>
    <w:rsid w:val="00075369"/>
    <w:pPr>
      <w:tabs>
        <w:tab w:val="left" w:pos="227"/>
      </w:tabs>
      <w:autoSpaceDE w:val="0"/>
      <w:autoSpaceDN w:val="0"/>
      <w:adjustRightInd w:val="0"/>
      <w:spacing w:after="113" w:line="288" w:lineRule="auto"/>
      <w:ind w:left="170" w:hanging="170"/>
      <w:textAlignment w:val="center"/>
    </w:pPr>
    <w:rPr>
      <w:rFonts w:ascii="Arial" w:hAnsi="Arial" w:cs="Arial"/>
      <w:color w:val="000000"/>
      <w:lang w:val="en-US"/>
    </w:rPr>
  </w:style>
  <w:style w:type="paragraph" w:styleId="Date">
    <w:name w:val="Date"/>
    <w:basedOn w:val="Subhead"/>
    <w:link w:val="DateChar"/>
    <w:uiPriority w:val="99"/>
    <w:qFormat/>
    <w:rsid w:val="00A4775E"/>
    <w:pPr>
      <w:suppressAutoHyphens/>
    </w:pPr>
    <w:rPr>
      <w:sz w:val="34"/>
      <w:szCs w:val="34"/>
    </w:rPr>
  </w:style>
  <w:style w:type="character" w:customStyle="1" w:styleId="DateChar">
    <w:name w:val="Date Char"/>
    <w:basedOn w:val="DefaultParagraphFont"/>
    <w:link w:val="Date"/>
    <w:uiPriority w:val="99"/>
    <w:rsid w:val="00A4775E"/>
    <w:rPr>
      <w:rFonts w:ascii="Arial" w:hAnsi="Arial" w:cs="Arial"/>
      <w:b/>
      <w:bCs/>
      <w:color w:val="FF0016"/>
      <w:sz w:val="34"/>
      <w:szCs w:val="34"/>
      <w:lang w:val="en-US"/>
    </w:rPr>
  </w:style>
  <w:style w:type="paragraph" w:customStyle="1" w:styleId="EmailURL">
    <w:name w:val="Email/URL"/>
    <w:basedOn w:val="Body"/>
    <w:link w:val="EmailURLChar"/>
    <w:qFormat/>
    <w:rsid w:val="00963A28"/>
    <w:rPr>
      <w:color w:val="FF0000"/>
      <w:u w:val="single"/>
    </w:rPr>
  </w:style>
  <w:style w:type="character" w:customStyle="1" w:styleId="BodyChar">
    <w:name w:val="Body Char"/>
    <w:basedOn w:val="DefaultParagraphFont"/>
    <w:link w:val="Body"/>
    <w:uiPriority w:val="99"/>
    <w:rsid w:val="00963A28"/>
    <w:rPr>
      <w:rFonts w:ascii="Arial" w:hAnsi="Arial" w:cs="Arial"/>
      <w:color w:val="000000"/>
      <w:spacing w:val="-2"/>
      <w:lang w:val="en-US"/>
    </w:rPr>
  </w:style>
  <w:style w:type="character" w:customStyle="1" w:styleId="EmailURLChar">
    <w:name w:val="Email/URL Char"/>
    <w:basedOn w:val="BodyChar"/>
    <w:link w:val="EmailURL"/>
    <w:rsid w:val="00963A28"/>
    <w:rPr>
      <w:rFonts w:ascii="Arial" w:hAnsi="Arial" w:cs="Arial"/>
      <w:color w:val="FF0000"/>
      <w:spacing w:val="-2"/>
      <w:u w:val="single"/>
      <w:lang w:val="en-US"/>
    </w:rPr>
  </w:style>
  <w:style w:type="paragraph" w:customStyle="1" w:styleId="Heading">
    <w:name w:val="Heading"/>
    <w:basedOn w:val="Subhead"/>
    <w:link w:val="HeadingChar"/>
    <w:qFormat/>
    <w:rsid w:val="00EA4F02"/>
    <w:pPr>
      <w:spacing w:line="240" w:lineRule="auto"/>
    </w:pPr>
    <w:rPr>
      <w:rFonts w:ascii="Arial Narrow" w:hAnsi="Arial Narrow"/>
      <w:sz w:val="42"/>
      <w:szCs w:val="42"/>
    </w:rPr>
  </w:style>
  <w:style w:type="character" w:customStyle="1" w:styleId="SubheadChar">
    <w:name w:val="Subhead Char"/>
    <w:basedOn w:val="DefaultParagraphFont"/>
    <w:link w:val="Subhead"/>
    <w:uiPriority w:val="99"/>
    <w:rsid w:val="004C2C89"/>
    <w:rPr>
      <w:rFonts w:ascii="Arial" w:hAnsi="Arial" w:cs="Arial"/>
      <w:b/>
      <w:bCs/>
      <w:color w:val="FF0016"/>
      <w:lang w:val="en-US"/>
    </w:rPr>
  </w:style>
  <w:style w:type="character" w:customStyle="1" w:styleId="HeadingChar">
    <w:name w:val="Heading Char"/>
    <w:basedOn w:val="SubheadChar"/>
    <w:link w:val="Heading"/>
    <w:rsid w:val="00EA4F02"/>
    <w:rPr>
      <w:rFonts w:ascii="Arial Narrow" w:hAnsi="Arial Narrow" w:cs="Arial"/>
      <w:b/>
      <w:bCs/>
      <w:color w:val="FF0016"/>
      <w:sz w:val="42"/>
      <w:szCs w:val="4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twitter.com/psansw?lang=en" TargetMode="External"/><Relationship Id="rId2" Type="http://schemas.openxmlformats.org/officeDocument/2006/relationships/image" Target="media/image3.wmf"/><Relationship Id="rId1" Type="http://schemas.openxmlformats.org/officeDocument/2006/relationships/hyperlink" Target="http://psa.asn.au/" TargetMode="External"/><Relationship Id="rId6" Type="http://schemas.openxmlformats.org/officeDocument/2006/relationships/image" Target="media/image5.wmf"/><Relationship Id="rId5" Type="http://schemas.openxmlformats.org/officeDocument/2006/relationships/hyperlink" Target="https://www.facebook.com/PSANSW/" TargetMode="External"/><Relationship Id="rId4" Type="http://schemas.openxmlformats.org/officeDocument/2006/relationships/image" Target="media/image4.w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Bulletins\BULLETIN%20TEMPLATES\Troy%20Wright%20AGS\PSA%20and%20CPSU%20Corporate%20Emai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89C4C-7E39-4402-911F-D5498274D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PSA and CPSU Corporate Email</Template>
  <TotalTime>1</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PSA</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Moore</dc:creator>
  <cp:lastModifiedBy>Dylan Moore</cp:lastModifiedBy>
  <cp:revision>2</cp:revision>
  <dcterms:created xsi:type="dcterms:W3CDTF">2019-01-15T22:15:00Z</dcterms:created>
  <dcterms:modified xsi:type="dcterms:W3CDTF">2019-01-15T22:15:00Z</dcterms:modified>
</cp:coreProperties>
</file>